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hd w:val="clear"/>
        <w:snapToGrid w:val="0"/>
        <w:spacing w:before="0" w:beforeAutospacing="0" w:after="0" w:afterAutospacing="0" w:line="600" w:lineRule="exact"/>
        <w:jc w:val="both"/>
        <w:rPr>
          <w:rFonts w:hint="eastAsia" w:ascii="方正黑体_GBK" w:hAnsi="方正黑体_GBK" w:eastAsia="方正黑体_GBK" w:cs="方正黑体_GBK"/>
          <w:b w:val="0"/>
          <w:bCs w:val="0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color w:val="auto"/>
          <w:sz w:val="32"/>
          <w:szCs w:val="32"/>
          <w:shd w:val="clear" w:color="auto" w:fill="FFFFFF"/>
          <w:lang w:eastAsia="zh-CN"/>
        </w:rPr>
        <w:t>附件</w:t>
      </w:r>
      <w:r>
        <w:rPr>
          <w:rFonts w:hint="eastAsia" w:ascii="方正黑体_GBK" w:hAnsi="方正黑体_GBK" w:eastAsia="方正黑体_GBK" w:cs="方正黑体_GBK"/>
          <w:b w:val="0"/>
          <w:bCs w:val="0"/>
          <w:color w:val="auto"/>
          <w:sz w:val="32"/>
          <w:szCs w:val="32"/>
          <w:shd w:val="clear" w:color="auto" w:fill="FFFFFF"/>
          <w:lang w:val="en-US" w:eastAsia="zh-CN"/>
        </w:rPr>
        <w:t>2</w:t>
      </w:r>
    </w:p>
    <w:p>
      <w:pPr>
        <w:pStyle w:val="2"/>
        <w:shd w:val="clear"/>
        <w:snapToGrid w:val="0"/>
        <w:spacing w:before="0" w:beforeAutospacing="0" w:after="0" w:afterAutospacing="0" w:line="600" w:lineRule="exact"/>
        <w:ind w:firstLine="880" w:firstLineChars="200"/>
        <w:jc w:val="center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shd w:val="clear" w:color="auto" w:fill="FFFFFF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shd w:val="clear" w:color="auto" w:fill="FFFFFF"/>
        </w:rPr>
        <w:t>重庆市荣昌区直升镇人民政府本级</w:t>
      </w:r>
    </w:p>
    <w:p>
      <w:pPr>
        <w:pStyle w:val="2"/>
        <w:shd w:val="clear"/>
        <w:snapToGrid w:val="0"/>
        <w:spacing w:before="0" w:beforeAutospacing="0" w:after="0" w:afterAutospacing="0" w:line="600" w:lineRule="exact"/>
        <w:ind w:firstLine="880" w:firstLineChars="200"/>
        <w:jc w:val="center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shd w:val="clear" w:color="auto" w:fill="FFFFFF"/>
          <w:lang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shd w:val="clear" w:color="auto" w:fill="FFFFFF"/>
        </w:rPr>
        <w:t>2023年度</w:t>
      </w: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shd w:val="clear" w:color="auto" w:fill="FFFFFF"/>
          <w:lang w:eastAsia="zh-CN"/>
        </w:rPr>
        <w:t>项目绩效自评表</w:t>
      </w:r>
    </w:p>
    <w:p/>
    <w:p>
      <w:r>
        <w:drawing>
          <wp:inline distT="0" distB="0" distL="114300" distR="114300">
            <wp:extent cx="5265420" cy="2676525"/>
            <wp:effectExtent l="0" t="0" r="11430" b="9525"/>
            <wp:docPr id="5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5420" cy="2828290"/>
            <wp:effectExtent l="0" t="0" r="11430" b="10160"/>
            <wp:docPr id="6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5420" cy="2453005"/>
            <wp:effectExtent l="0" t="0" r="11430" b="4445"/>
            <wp:docPr id="7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5420" cy="2263140"/>
            <wp:effectExtent l="0" t="0" r="11430" b="3810"/>
            <wp:docPr id="8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5420" cy="2395855"/>
            <wp:effectExtent l="0" t="0" r="11430" b="4445"/>
            <wp:docPr id="9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9865" cy="2563495"/>
            <wp:effectExtent l="0" t="0" r="6985" b="8255"/>
            <wp:docPr id="10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8595" cy="2465705"/>
            <wp:effectExtent l="0" t="0" r="8255" b="10795"/>
            <wp:docPr id="11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5420" cy="2581910"/>
            <wp:effectExtent l="0" t="0" r="11430" b="8890"/>
            <wp:docPr id="12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1135" cy="2823845"/>
            <wp:effectExtent l="0" t="0" r="5715" b="14605"/>
            <wp:docPr id="13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5420" cy="2854325"/>
            <wp:effectExtent l="0" t="0" r="11430" b="3175"/>
            <wp:docPr id="14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2880" cy="2728595"/>
            <wp:effectExtent l="0" t="0" r="13970" b="14605"/>
            <wp:docPr id="15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1135" cy="2587625"/>
            <wp:effectExtent l="0" t="0" r="5715" b="3175"/>
            <wp:docPr id="16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1135" cy="2980055"/>
            <wp:effectExtent l="0" t="0" r="5715" b="10795"/>
            <wp:docPr id="17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5420" cy="3510280"/>
            <wp:effectExtent l="0" t="0" r="11430" b="13970"/>
            <wp:docPr id="18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5420" cy="2649855"/>
            <wp:effectExtent l="0" t="0" r="11430" b="17145"/>
            <wp:docPr id="19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3675" cy="3098800"/>
            <wp:effectExtent l="0" t="0" r="3175" b="6350"/>
            <wp:docPr id="20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888615"/>
            <wp:effectExtent l="0" t="0" r="11430" b="6985"/>
            <wp:docPr id="21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5420" cy="2634615"/>
            <wp:effectExtent l="0" t="0" r="11430" b="13335"/>
            <wp:docPr id="22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3267710"/>
            <wp:effectExtent l="0" t="0" r="11430" b="8890"/>
            <wp:docPr id="23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5420" cy="2729230"/>
            <wp:effectExtent l="0" t="0" r="11430" b="13970"/>
            <wp:docPr id="25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055" cy="3105785"/>
            <wp:effectExtent l="0" t="0" r="10795" b="18415"/>
            <wp:docPr id="26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5420" cy="2835910"/>
            <wp:effectExtent l="0" t="0" r="11430" b="2540"/>
            <wp:docPr id="28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509520"/>
            <wp:effectExtent l="0" t="0" r="11430" b="5080"/>
            <wp:docPr id="27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5420" cy="3096895"/>
            <wp:effectExtent l="0" t="0" r="11430" b="8255"/>
            <wp:docPr id="29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5420" cy="3305810"/>
            <wp:effectExtent l="0" t="0" r="11430" b="8890"/>
            <wp:docPr id="30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5420" cy="2293620"/>
            <wp:effectExtent l="0" t="0" r="11430" b="11430"/>
            <wp:docPr id="31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1610" cy="4914900"/>
            <wp:effectExtent l="0" t="0" r="15240" b="0"/>
            <wp:docPr id="32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4150" cy="2790190"/>
            <wp:effectExtent l="0" t="0" r="12700" b="10160"/>
            <wp:docPr id="33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5420" cy="2236470"/>
            <wp:effectExtent l="0" t="0" r="11430" b="11430"/>
            <wp:docPr id="34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5420" cy="2286000"/>
            <wp:effectExtent l="0" t="0" r="11430" b="0"/>
            <wp:docPr id="35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5420" cy="2615565"/>
            <wp:effectExtent l="0" t="0" r="11430" b="13335"/>
            <wp:docPr id="36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5420" cy="2263140"/>
            <wp:effectExtent l="0" t="0" r="11430" b="3810"/>
            <wp:docPr id="37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5420" cy="3150235"/>
            <wp:effectExtent l="0" t="0" r="11430" b="12065"/>
            <wp:docPr id="39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9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245" cy="2644140"/>
            <wp:effectExtent l="0" t="0" r="14605" b="3810"/>
            <wp:docPr id="40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5420" cy="2547620"/>
            <wp:effectExtent l="0" t="0" r="11430" b="5080"/>
            <wp:docPr id="41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9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5420" cy="2755900"/>
            <wp:effectExtent l="0" t="0" r="11430" b="6350"/>
            <wp:docPr id="42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2245" cy="2454275"/>
            <wp:effectExtent l="0" t="0" r="14605" b="3175"/>
            <wp:docPr id="43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4785" cy="2529840"/>
            <wp:effectExtent l="0" t="0" r="12065" b="3810"/>
            <wp:docPr id="44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0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5420" cy="2615565"/>
            <wp:effectExtent l="0" t="0" r="11430" b="13335"/>
            <wp:docPr id="45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0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5420" cy="3154045"/>
            <wp:effectExtent l="0" t="0" r="11430" b="8255"/>
            <wp:docPr id="46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5420" cy="2395855"/>
            <wp:effectExtent l="0" t="0" r="11430" b="4445"/>
            <wp:docPr id="47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0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5420" cy="2585720"/>
            <wp:effectExtent l="0" t="0" r="11430" b="5080"/>
            <wp:docPr id="48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0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0975" cy="2792730"/>
            <wp:effectExtent l="0" t="0" r="15875" b="7620"/>
            <wp:docPr id="49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0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p>
      <w:r>
        <w:drawing>
          <wp:inline distT="0" distB="0" distL="114300" distR="114300">
            <wp:extent cx="5265420" cy="2653665"/>
            <wp:effectExtent l="0" t="0" r="11430" b="13335"/>
            <wp:docPr id="50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0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919095"/>
            <wp:effectExtent l="0" t="0" r="11430" b="14605"/>
            <wp:docPr id="51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0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5420" cy="2979420"/>
            <wp:effectExtent l="0" t="0" r="11430" b="11430"/>
            <wp:docPr id="52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1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3358515"/>
            <wp:effectExtent l="0" t="0" r="11430" b="13335"/>
            <wp:docPr id="53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1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5420" cy="2801620"/>
            <wp:effectExtent l="0" t="0" r="11430" b="17780"/>
            <wp:docPr id="54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1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717800"/>
            <wp:effectExtent l="0" t="0" r="11430" b="6350"/>
            <wp:docPr id="55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1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5420" cy="3222625"/>
            <wp:effectExtent l="0" t="0" r="11430" b="15875"/>
            <wp:docPr id="56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1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3616325"/>
            <wp:effectExtent l="0" t="0" r="11430" b="3175"/>
            <wp:docPr id="57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1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2405" cy="3089910"/>
            <wp:effectExtent l="0" t="0" r="4445" b="15240"/>
            <wp:docPr id="58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1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513330"/>
            <wp:effectExtent l="0" t="0" r="11430" b="1270"/>
            <wp:docPr id="59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1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5420" cy="2748280"/>
            <wp:effectExtent l="0" t="0" r="11430" b="13970"/>
            <wp:docPr id="60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1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3515" cy="3871595"/>
            <wp:effectExtent l="0" t="0" r="13335" b="14605"/>
            <wp:docPr id="61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1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5420" cy="2755900"/>
            <wp:effectExtent l="0" t="0" r="11430" b="6350"/>
            <wp:docPr id="62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2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5794375"/>
            <wp:effectExtent l="0" t="0" r="4445" b="15875"/>
            <wp:docPr id="63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2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79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AC21EF"/>
    <w:rsid w:val="13E2466A"/>
    <w:rsid w:val="7BF80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99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99"/>
    <w:rPr>
      <w:rFonts w:hint="eastAsia" w:ascii="宋体" w:hAnsi="宋体" w:eastAsia="宋体" w:cs="Times New Roman"/>
      <w:sz w:val="24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0"/>
    <w:pPr>
      <w:spacing w:before="100" w:beforeAutospacing="1" w:after="100" w:afterAutospacing="1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2" Type="http://schemas.openxmlformats.org/officeDocument/2006/relationships/fontTable" Target="fontTable.xml"/><Relationship Id="rId61" Type="http://schemas.openxmlformats.org/officeDocument/2006/relationships/customXml" Target="../customXml/item1.xml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28</Words>
  <Characters>31</Characters>
  <Lines>0</Lines>
  <Paragraphs>0</Paragraphs>
  <TotalTime>2</TotalTime>
  <ScaleCrop>false</ScaleCrop>
  <LinksUpToDate>false</LinksUpToDate>
  <CharactersWithSpaces>31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2002-01-04T16:37:22Z</dcterms:created>
  <dc:creator>Administrator</dc:creator>
  <cp:lastModifiedBy>Administrator</cp:lastModifiedBy>
  <dcterms:modified xsi:type="dcterms:W3CDTF">2002-01-04T17:43:43Z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