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widowControl/>
        <w:spacing w:after="159" w:afterLines="50"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重庆市荣昌区审计局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年度行政执法数据统计表</w:t>
      </w:r>
    </w:p>
    <w:p>
      <w:pPr>
        <w:widowControl/>
        <w:spacing w:line="560" w:lineRule="exact"/>
        <w:jc w:val="center"/>
        <w:textAlignment w:val="center"/>
        <w:rPr>
          <w:rFonts w:hint="eastAsia" w:ascii="方正楷体_GBK" w:hAnsi="楷体" w:eastAsia="方正楷体_GBK" w:cs="楷体"/>
          <w:color w:val="000000"/>
          <w:sz w:val="32"/>
          <w:szCs w:val="32"/>
        </w:rPr>
      </w:pP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第一部分  行政许可实施情况统计表</w:t>
      </w:r>
    </w:p>
    <w:tbl>
      <w:tblPr>
        <w:tblStyle w:val="5"/>
        <w:tblW w:w="138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2359"/>
        <w:gridCol w:w="1168"/>
        <w:gridCol w:w="1101"/>
        <w:gridCol w:w="1255"/>
        <w:gridCol w:w="1549"/>
        <w:gridCol w:w="2149"/>
        <w:gridCol w:w="1255"/>
        <w:gridCol w:w="1123"/>
        <w:gridCol w:w="13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0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行政许可实施数量（件）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撤销行政许可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  <w:tc>
          <w:tcPr>
            <w:tcW w:w="1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申请数量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受理数量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许可数量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不予许可数量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数量（件）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审核数量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纠错数量</w:t>
            </w:r>
          </w:p>
        </w:tc>
        <w:tc>
          <w:tcPr>
            <w:tcW w:w="1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重庆市荣昌区审计局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??_GB2312" w:hAnsi="宋体" w:eastAsia="Times New Roman" w:cs="??_GB2312"/>
                <w:b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宋体" w:cs="宋体"/>
                <w:color w:val="000000"/>
                <w:sz w:val="24"/>
              </w:rPr>
            </w:pPr>
          </w:p>
        </w:tc>
      </w:tr>
    </w:tbl>
    <w:p>
      <w:pPr>
        <w:widowControl/>
        <w:spacing w:line="280" w:lineRule="exact"/>
        <w:jc w:val="left"/>
        <w:textAlignment w:val="center"/>
        <w:rPr>
          <w:rFonts w:ascii="宋体" w:cs="宋体"/>
          <w:color w:val="000000"/>
          <w:kern w:val="0"/>
          <w:szCs w:val="21"/>
        </w:rPr>
      </w:pPr>
    </w:p>
    <w:p>
      <w:pPr>
        <w:widowControl/>
        <w:spacing w:line="320" w:lineRule="exact"/>
        <w:ind w:firstLine="420" w:firstLineChars="2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br w:type="page"/>
      </w:r>
    </w:p>
    <w:p>
      <w:pPr>
        <w:jc w:val="center"/>
        <w:rPr>
          <w:rFonts w:hint="eastAsia" w:ascii="方正楷体_GBK" w:hAnsi="楷体" w:eastAsia="方正楷体_GBK" w:cs="楷体"/>
          <w:color w:val="000000"/>
          <w:sz w:val="32"/>
          <w:szCs w:val="32"/>
        </w:rPr>
      </w:pP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第二部分  行政处罚实施情况统计表</w:t>
      </w:r>
    </w:p>
    <w:tbl>
      <w:tblPr>
        <w:tblStyle w:val="5"/>
        <w:tblW w:w="1393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996"/>
        <w:gridCol w:w="616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3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64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行政处罚实施数量（件）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罚没金额（万元）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简易程序数量（件）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一般程序数量（件）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法制审核数量（件）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涉嫌犯罪移送案件数量（件）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司法机关受理案件数量（件）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警告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罚款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没收违法所得、没收非法财物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暂扣许可证、执照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责令停产停业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吊销许可证、执照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行政拘留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其他行政处罚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审核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纠错</w:t>
            </w:r>
          </w:p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重庆市荣昌区审计局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??_GB2312"/>
                <w:b/>
                <w:color w:val="000000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spacing w:line="240" w:lineRule="exact"/>
        <w:ind w:left="420" w:hanging="420" w:hangingChars="200"/>
        <w:jc w:val="left"/>
        <w:textAlignment w:val="center"/>
        <w:rPr>
          <w:rFonts w:ascii="宋体" w:cs="宋体"/>
          <w:color w:val="000000"/>
          <w:kern w:val="0"/>
          <w:szCs w:val="21"/>
        </w:rPr>
      </w:pPr>
    </w:p>
    <w:p>
      <w:pPr>
        <w:widowControl/>
        <w:spacing w:line="592" w:lineRule="exact"/>
        <w:ind w:firstLine="420" w:firstLineChars="200"/>
        <w:jc w:val="center"/>
        <w:textAlignment w:val="center"/>
        <w:rPr>
          <w:rFonts w:hint="eastAsia" w:ascii="方正楷体_GBK" w:hAnsi="楷体" w:eastAsia="方正楷体_GBK" w:cs="楷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Cs w:val="21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第三部分  行政强制措施实施情况统计表</w:t>
      </w:r>
    </w:p>
    <w:tbl>
      <w:tblPr>
        <w:tblStyle w:val="5"/>
        <w:tblW w:w="1394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2746"/>
        <w:gridCol w:w="1496"/>
        <w:gridCol w:w="1496"/>
        <w:gridCol w:w="1660"/>
        <w:gridCol w:w="1586"/>
        <w:gridCol w:w="1242"/>
        <w:gridCol w:w="1497"/>
        <w:gridCol w:w="150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行政强制措施实施数量（件）</w:t>
            </w: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查封场所、设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施或者财物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扣押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财物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冻结存款、汇款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其他行政强制措施</w:t>
            </w:r>
          </w:p>
        </w:tc>
        <w:tc>
          <w:tcPr>
            <w:tcW w:w="12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2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审核</w:t>
            </w:r>
          </w:p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纠错</w:t>
            </w:r>
          </w:p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重庆市荣昌区审计局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ascii="宋体" w:cs="宋体"/>
          <w:color w:val="000000"/>
          <w:kern w:val="0"/>
          <w:szCs w:val="21"/>
        </w:rPr>
      </w:pPr>
    </w:p>
    <w:p>
      <w:pPr>
        <w:jc w:val="center"/>
        <w:rPr>
          <w:rFonts w:hint="eastAsia"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10"/>
          <w:szCs w:val="10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第四部分  行政强制执行情况统计表</w:t>
      </w:r>
    </w:p>
    <w:tbl>
      <w:tblPr>
        <w:tblStyle w:val="5"/>
        <w:tblW w:w="139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2296"/>
        <w:gridCol w:w="1168"/>
        <w:gridCol w:w="1047"/>
        <w:gridCol w:w="1298"/>
        <w:gridCol w:w="1113"/>
        <w:gridCol w:w="1025"/>
        <w:gridCol w:w="1135"/>
        <w:gridCol w:w="1003"/>
        <w:gridCol w:w="1130"/>
        <w:gridCol w:w="1131"/>
        <w:gridCol w:w="11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7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行政强制执行实施数量（件）</w:t>
            </w: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合计</w:t>
            </w:r>
          </w:p>
        </w:tc>
        <w:tc>
          <w:tcPr>
            <w:tcW w:w="2261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行政机关强制执行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7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行政机关强制执行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申请法院强制执行</w:t>
            </w:r>
          </w:p>
        </w:tc>
        <w:tc>
          <w:tcPr>
            <w:tcW w:w="1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261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加处罚款或者滞纳金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划拨存款、汇款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拍卖或者依法处理查封、扣押的场所、设施或者财物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排除妨碍、恢复原状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代履行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其他强制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执行方式</w:t>
            </w:r>
          </w:p>
        </w:tc>
        <w:tc>
          <w:tcPr>
            <w:tcW w:w="10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审核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纠错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重庆市荣昌区审计局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eastAsia="方正楷体_GBK"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ascii="宋体" w:cs="宋体"/>
          <w:color w:val="000000"/>
          <w:kern w:val="0"/>
          <w:szCs w:val="21"/>
        </w:rPr>
      </w:pPr>
    </w:p>
    <w:p>
      <w:pPr>
        <w:rPr>
          <w:rFonts w:ascii="仿宋" w:hAnsi="仿宋" w:eastAsia="仿宋" w:cs="仿宋"/>
          <w:color w:val="000000"/>
          <w:sz w:val="10"/>
          <w:szCs w:val="10"/>
        </w:rPr>
      </w:pPr>
      <w:r>
        <w:rPr>
          <w:rFonts w:ascii="仿宋" w:hAnsi="仿宋" w:eastAsia="仿宋" w:cs="仿宋"/>
          <w:color w:val="000000"/>
          <w:sz w:val="10"/>
          <w:szCs w:val="10"/>
        </w:rPr>
        <w:br w:type="page"/>
      </w:r>
    </w:p>
    <w:p>
      <w:pPr>
        <w:widowControl/>
        <w:jc w:val="center"/>
        <w:textAlignment w:val="center"/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</w:pP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第五部分  行政征收实施情况统计表</w:t>
      </w:r>
    </w:p>
    <w:tbl>
      <w:tblPr>
        <w:tblStyle w:val="5"/>
        <w:tblW w:w="138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286"/>
        <w:gridCol w:w="1428"/>
        <w:gridCol w:w="1416"/>
        <w:gridCol w:w="1001"/>
        <w:gridCol w:w="1653"/>
        <w:gridCol w:w="1734"/>
        <w:gridCol w:w="1666"/>
        <w:gridCol w:w="206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4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Chars="0" w:right="210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行政征收实施数量</w:t>
            </w:r>
          </w:p>
        </w:tc>
        <w:tc>
          <w:tcPr>
            <w:tcW w:w="3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法制审核数量（件）</w:t>
            </w:r>
          </w:p>
        </w:tc>
        <w:tc>
          <w:tcPr>
            <w:tcW w:w="20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行政收费</w:t>
            </w:r>
          </w:p>
        </w:tc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土地征收</w:t>
            </w:r>
          </w:p>
        </w:tc>
        <w:tc>
          <w:tcPr>
            <w:tcW w:w="16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其他行政征收</w:t>
            </w:r>
          </w:p>
        </w:tc>
        <w:tc>
          <w:tcPr>
            <w:tcW w:w="173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166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20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2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金额（万元）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数量（件）</w:t>
            </w:r>
          </w:p>
        </w:tc>
        <w:tc>
          <w:tcPr>
            <w:tcW w:w="10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6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6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重庆市荣昌区审计局</w:t>
            </w:r>
          </w:p>
        </w:tc>
        <w:tc>
          <w:tcPr>
            <w:tcW w:w="284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2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宋体" w:cs="宋体"/>
                <w:color w:val="000000"/>
                <w:sz w:val="24"/>
              </w:rPr>
            </w:pPr>
          </w:p>
        </w:tc>
      </w:tr>
    </w:tbl>
    <w:p>
      <w:pPr>
        <w:widowControl/>
        <w:ind w:left="420" w:hanging="420" w:hangingChars="200"/>
        <w:jc w:val="left"/>
        <w:textAlignment w:val="center"/>
        <w:rPr>
          <w:rFonts w:ascii="宋体" w:cs="宋体"/>
          <w:color w:val="000000"/>
          <w:kern w:val="0"/>
          <w:szCs w:val="21"/>
        </w:rPr>
      </w:pPr>
    </w:p>
    <w:p>
      <w:pPr>
        <w:pStyle w:val="2"/>
        <w:ind w:left="210" w:right="21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kern w:val="0"/>
          <w:szCs w:val="21"/>
        </w:rPr>
        <w:br w:type="page"/>
      </w:r>
    </w:p>
    <w:p>
      <w:pPr>
        <w:widowControl/>
        <w:jc w:val="center"/>
        <w:textAlignment w:val="center"/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</w:pP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第六部分  行政征用实施情况统计表</w:t>
      </w:r>
    </w:p>
    <w:tbl>
      <w:tblPr>
        <w:tblStyle w:val="5"/>
        <w:tblW w:w="1384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300"/>
        <w:gridCol w:w="5591"/>
        <w:gridCol w:w="1880"/>
        <w:gridCol w:w="1640"/>
        <w:gridCol w:w="18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5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行政征用实施数量（件）</w:t>
            </w:r>
          </w:p>
        </w:tc>
        <w:tc>
          <w:tcPr>
            <w:tcW w:w="3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法制审核数量（件）</w:t>
            </w:r>
          </w:p>
        </w:tc>
        <w:tc>
          <w:tcPr>
            <w:tcW w:w="18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3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55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18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重庆市荣昌区审计局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</w:tbl>
    <w:p>
      <w:pPr>
        <w:widowControl/>
        <w:jc w:val="left"/>
        <w:textAlignment w:val="center"/>
        <w:rPr>
          <w:rFonts w:ascii="宋体" w:cs="宋体"/>
          <w:color w:val="000000"/>
          <w:kern w:val="0"/>
          <w:szCs w:val="21"/>
        </w:rPr>
      </w:pPr>
    </w:p>
    <w:p>
      <w:pPr>
        <w:jc w:val="center"/>
        <w:rPr>
          <w:rFonts w:hint="eastAsia"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第七部分  行政检查实施情况统计表</w:t>
      </w:r>
    </w:p>
    <w:tbl>
      <w:tblPr>
        <w:tblStyle w:val="5"/>
        <w:tblW w:w="1381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3"/>
        <w:gridCol w:w="2321"/>
        <w:gridCol w:w="3927"/>
        <w:gridCol w:w="4106"/>
        <w:gridCol w:w="306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行政检查实施次数</w:t>
            </w:r>
          </w:p>
        </w:tc>
        <w:tc>
          <w:tcPr>
            <w:tcW w:w="41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检查后作出行政处罚数量（件）</w:t>
            </w:r>
          </w:p>
        </w:tc>
        <w:tc>
          <w:tcPr>
            <w:tcW w:w="30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41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0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>重庆市荣昌区审计局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ind w:firstLine="720" w:firstLineChars="300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48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方正楷体_GBK" w:eastAsia="方正楷体_GBK" w:cs="宋体"/>
                <w:b/>
                <w:color w:val="000000"/>
                <w:sz w:val="24"/>
              </w:rPr>
            </w:pPr>
            <w:r>
              <w:rPr>
                <w:rFonts w:hint="eastAsia" w:ascii="方正楷体_GBK" w:hAnsi="楷体" w:eastAsia="方正楷体_GBK" w:cs="楷体"/>
                <w:b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ind w:firstLine="720" w:firstLineChars="300"/>
              <w:rPr>
                <w:rFonts w:hint="default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48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hint="eastAsia" w:asci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宋体" w:cs="宋体"/>
                <w:color w:val="000000"/>
                <w:sz w:val="24"/>
              </w:rPr>
            </w:pPr>
          </w:p>
        </w:tc>
      </w:tr>
    </w:tbl>
    <w:p>
      <w:pPr>
        <w:widowControl/>
        <w:jc w:val="left"/>
        <w:textAlignment w:val="center"/>
        <w:rPr>
          <w:rFonts w:ascii="宋体" w:cs="宋体"/>
          <w:color w:val="000000"/>
          <w:kern w:val="0"/>
          <w:szCs w:val="21"/>
        </w:rPr>
      </w:pPr>
    </w:p>
    <w:p>
      <w:pPr>
        <w:pStyle w:val="2"/>
        <w:ind w:leftChars="0" w:right="210"/>
        <w:rPr>
          <w:rFonts w:hint="eastAsia"/>
          <w:color w:val="000000"/>
        </w:rPr>
      </w:pPr>
    </w:p>
    <w:p>
      <w:pPr>
        <w:tabs>
          <w:tab w:val="left" w:pos="1031"/>
        </w:tabs>
        <w:jc w:val="left"/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 xml:space="preserve">分管领导：   </w:t>
      </w:r>
      <w:r>
        <w:rPr>
          <w:rFonts w:hint="eastAsia"/>
          <w:lang w:val="en-US" w:eastAsia="zh-CN"/>
        </w:rPr>
        <w:t xml:space="preserve">                                                                         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统计人员</w:t>
      </w:r>
      <w:r>
        <w:rPr>
          <w:rFonts w:hint="eastAsia" w:eastAsia="方正仿宋_GBK"/>
          <w:color w:val="000000"/>
          <w:sz w:val="32"/>
          <w:szCs w:val="32"/>
        </w:rPr>
        <w:t>：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喻超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 xml:space="preserve"> 1389608</w:t>
      </w:r>
      <w:bookmarkStart w:id="0" w:name="_GoBack"/>
      <w:bookmarkEnd w:id="0"/>
      <w:r>
        <w:rPr>
          <w:rFonts w:hint="eastAsia" w:eastAsia="方正仿宋_GBK"/>
          <w:color w:val="000000"/>
          <w:sz w:val="32"/>
          <w:szCs w:val="32"/>
          <w:lang w:val="en-US" w:eastAsia="zh-CN"/>
        </w:rPr>
        <w:t>2259</w:t>
      </w:r>
      <w:r>
        <w:rPr>
          <w:rFonts w:hint="eastAsia"/>
          <w:lang w:val="en-US" w:eastAsia="zh-CN"/>
        </w:rPr>
        <w:t xml:space="preserve">        </w:t>
      </w:r>
    </w:p>
    <w:sectPr>
      <w:footerReference r:id="rId3" w:type="default"/>
      <w:footerReference r:id="rId4" w:type="even"/>
      <w:pgSz w:w="16838" w:h="11906" w:orient="landscape"/>
      <w:pgMar w:top="1701" w:right="1418" w:bottom="1701" w:left="1418" w:header="851" w:footer="1304" w:gutter="0"/>
      <w:cols w:space="72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560" w:firstLine="280" w:firstLineChars="100"/>
      <w:rPr>
        <w:rFonts w:hint="eastAsia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560" w:firstLine="280" w:firstLineChars="100"/>
      <w:rPr>
        <w:rFonts w:hint="eastAsia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90CB4"/>
    <w:rsid w:val="006D7F32"/>
    <w:rsid w:val="3B66250B"/>
    <w:rsid w:val="3C355BBE"/>
    <w:rsid w:val="60831C59"/>
    <w:rsid w:val="6ED90CB4"/>
    <w:rsid w:val="6FE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Chars="100" w:rightChars="1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2023-01-03T07:22:00Z</dcterms:created>
  <dc:creator>Administrator</dc:creator>
  <cp:lastModifiedBy>Administrator</cp:lastModifiedBy>
  <dcterms:modified xsi:type="dcterms:W3CDTF">2023-01-03T07:59:38Z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