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孤儿基本生活费办事指南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319" w:leftChars="152" w:right="0" w:firstLine="243" w:firstLineChars="76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一、发放对象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具有我区常住户口、父母双亡或失踪，且年龄在18周岁以下的未成年人；已满18周岁、在中学或中等职业学校就读的孤儿。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二、发放标准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从202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年9月起，我区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社会散居孤儿基本生活费标准调整为每人每月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1625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三、申请审批程序：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（一）监护人申请。由孤儿监护人向孤儿现居住地村（居）民委员会提出申请。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（二）村（居）委会调查。接收申请材料的村（居）委会，通过入户调查、邻里访问等方式，对孤儿监护人提交的材料进行初审。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（三）镇（街道）审核。镇人民政府（街道办事处）根据审查材料，召集民政、纪检等部门和申请人居住地所在村（居）民委员会负责人进行会审，形成审核意见。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（四）区民政局审批。区民政局根据镇人民政府（街道办事处）报送的审核情况，确定发放基本生活费的孤儿。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四、需提交的资料：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（一）孤儿监护人填写的孤儿基本生活费申请书一式两份；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（二）孤儿户口、监护人全家户口复印件一式两份；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（三）乡镇人民政府（街道办事处）出具的监护人确认书一式两份；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（四）填写完备的《重庆市散居孤儿基本生活费发放申请审批表》一式两份；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（五）入户调查孤儿情况记录；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（六）乡镇（街道）初审会议记录；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（七）公安机关出具的父母死亡户口本销户页或证明，或医院出具的父母死亡证明，或殡仪馆出具的父母死亡火化证原件；人民法院出具的父母宣告死亡或失踪法律文书原件。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（八）已满18周岁在读中学、中等职业学校的孤儿，另需提交就读中学校或中等职业学校出具的在读证明原件。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五、补贴发放方式：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通过银行打卡发放到孤儿监护人或本人银行账户。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37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六、终止发放：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孤儿年满18周岁（除在中学或中等职校就读的孤儿外），从其18岁生日的次月起停发孤儿基本生活费。在发放孤儿基本生活费期间，发现其父母或父母一方健在，从当月起停发其基本生活费。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32"/>
        <w:gridCol w:w="2145"/>
        <w:gridCol w:w="885"/>
        <w:gridCol w:w="825"/>
        <w:gridCol w:w="735"/>
        <w:gridCol w:w="705"/>
        <w:gridCol w:w="795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孤儿监护人孤儿基本生活费申请书（样表）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×××村（居）委会（或：镇乡人民政府、街道办事处）：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本人名叫×××，男（女），居住在×××区县×××镇乡（街道）×××村（居）×××组（号），身份证号码为×××，为×××监护人，与×××是××亲属（或近亲属）关系。他（她）于×年×月×日出生，户籍在×××区县×××镇乡（街道）×××村（居）×××组（号），于×年×月×日起在我家养育。现向你处申请享受孤儿基本生活费待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申请人：×××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spacing w:line="579" w:lineRule="exact"/>
        <w:jc w:val="center"/>
        <w:rPr>
          <w:rFonts w:eastAsia="方正小标宋_GBK"/>
          <w:sz w:val="36"/>
          <w:szCs w:val="36"/>
          <w:lang w:val="zh-CN"/>
        </w:rPr>
      </w:pPr>
    </w:p>
    <w:p>
      <w:pPr>
        <w:spacing w:line="579" w:lineRule="exact"/>
        <w:jc w:val="center"/>
        <w:rPr>
          <w:rFonts w:eastAsia="方正小标宋_GBK"/>
          <w:sz w:val="36"/>
          <w:szCs w:val="36"/>
          <w:lang w:val="zh-CN"/>
        </w:rPr>
      </w:pPr>
      <w:r>
        <w:rPr>
          <w:rFonts w:eastAsia="方正小标宋_GBK"/>
          <w:sz w:val="36"/>
          <w:szCs w:val="36"/>
          <w:lang w:val="zh-CN"/>
        </w:rPr>
        <w:t>重庆市孤儿</w:t>
      </w:r>
      <w:r>
        <w:rPr>
          <w:rFonts w:hint="eastAsia" w:eastAsia="方正小标宋_GBK"/>
          <w:sz w:val="36"/>
          <w:szCs w:val="36"/>
          <w:lang w:val="zh-CN"/>
        </w:rPr>
        <w:t>基本生活费</w:t>
      </w:r>
      <w:r>
        <w:rPr>
          <w:rFonts w:eastAsia="方正小标宋_GBK"/>
          <w:sz w:val="36"/>
          <w:szCs w:val="36"/>
          <w:lang w:val="zh-CN"/>
        </w:rPr>
        <w:t>申请审批表</w:t>
      </w:r>
      <w:r>
        <w:rPr>
          <w:rFonts w:hint="eastAsia" w:eastAsia="方正小标宋_GBK"/>
          <w:sz w:val="36"/>
          <w:szCs w:val="36"/>
          <w:lang w:val="zh-CN"/>
        </w:rPr>
        <w:t>（</w:t>
      </w:r>
      <w:r>
        <w:rPr>
          <w:rFonts w:hint="eastAsia" w:eastAsia="方正小标宋_GBK"/>
          <w:sz w:val="36"/>
          <w:szCs w:val="36"/>
          <w:lang w:val="en-US" w:eastAsia="zh-CN"/>
        </w:rPr>
        <w:t>样表</w:t>
      </w:r>
      <w:bookmarkStart w:id="0" w:name="_GoBack"/>
      <w:bookmarkEnd w:id="0"/>
      <w:r>
        <w:rPr>
          <w:rFonts w:hint="eastAsia" w:eastAsia="方正小标宋_GBK"/>
          <w:sz w:val="36"/>
          <w:szCs w:val="36"/>
          <w:lang w:val="zh-CN"/>
        </w:rPr>
        <w:t>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3"/>
        <w:gridCol w:w="923"/>
        <w:gridCol w:w="624"/>
        <w:gridCol w:w="627"/>
        <w:gridCol w:w="597"/>
        <w:gridCol w:w="972"/>
        <w:gridCol w:w="588"/>
        <w:gridCol w:w="27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4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right="480" w:firstLine="6845" w:firstLineChars="2841"/>
              <w:textAlignment w:val="center"/>
              <w:rPr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儿童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情况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年月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身份证号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户籍所在地</w:t>
            </w:r>
          </w:p>
        </w:tc>
        <w:tc>
          <w:tcPr>
            <w:tcW w:w="7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就学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情况</w:t>
            </w:r>
          </w:p>
        </w:tc>
        <w:tc>
          <w:tcPr>
            <w:tcW w:w="7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儿童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类别</w:t>
            </w:r>
          </w:p>
        </w:tc>
        <w:tc>
          <w:tcPr>
            <w:tcW w:w="7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父母双亡</w:t>
            </w:r>
            <w:r>
              <w:rPr>
                <w:rFonts w:eastAsia="方正仿宋_GBK"/>
                <w:kern w:val="0"/>
                <w:sz w:val="36"/>
                <w:szCs w:val="36"/>
              </w:rPr>
              <w:t>□</w:t>
            </w:r>
            <w:r>
              <w:rPr>
                <w:rFonts w:eastAsia="方正仿宋_GBK"/>
                <w:kern w:val="0"/>
                <w:sz w:val="24"/>
              </w:rPr>
              <w:t>父母均被宣告死亡</w:t>
            </w:r>
            <w:r>
              <w:rPr>
                <w:rFonts w:eastAsia="方正仿宋_GBK"/>
                <w:kern w:val="0"/>
                <w:sz w:val="36"/>
                <w:szCs w:val="36"/>
              </w:rPr>
              <w:t>□</w:t>
            </w:r>
            <w:r>
              <w:rPr>
                <w:rFonts w:eastAsia="方正仿宋_GBK"/>
                <w:kern w:val="0"/>
                <w:sz w:val="24"/>
              </w:rPr>
              <w:t>父母均被宣告失踪</w:t>
            </w:r>
            <w:r>
              <w:rPr>
                <w:rFonts w:eastAsia="方正仿宋_GBK"/>
                <w:kern w:val="0"/>
                <w:sz w:val="36"/>
                <w:szCs w:val="36"/>
              </w:rPr>
              <w:t>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4"/>
              </w:rPr>
              <w:t>父母一方</w:t>
            </w:r>
            <w:r>
              <w:rPr>
                <w:rFonts w:hint="eastAsia" w:eastAsia="方正仿宋_GBK"/>
                <w:kern w:val="0"/>
                <w:sz w:val="24"/>
              </w:rPr>
              <w:t>被</w:t>
            </w:r>
            <w:r>
              <w:rPr>
                <w:rFonts w:eastAsia="方正仿宋_GBK"/>
                <w:kern w:val="0"/>
                <w:sz w:val="24"/>
              </w:rPr>
              <w:t>宣告死亡，另一方</w:t>
            </w:r>
            <w:r>
              <w:rPr>
                <w:rFonts w:hint="eastAsia" w:eastAsia="方正仿宋_GBK"/>
                <w:kern w:val="0"/>
                <w:sz w:val="24"/>
              </w:rPr>
              <w:t>被</w:t>
            </w:r>
            <w:r>
              <w:rPr>
                <w:rFonts w:eastAsia="方正仿宋_GBK"/>
                <w:kern w:val="0"/>
                <w:sz w:val="24"/>
              </w:rPr>
              <w:t>宣告失踪</w:t>
            </w:r>
            <w:r>
              <w:rPr>
                <w:rFonts w:eastAsia="方正仿宋_GBK"/>
                <w:kern w:val="0"/>
                <w:sz w:val="36"/>
                <w:szCs w:val="36"/>
              </w:rPr>
              <w:t>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4"/>
              </w:rPr>
              <w:t>父母一方死亡，另一方</w:t>
            </w:r>
            <w:r>
              <w:rPr>
                <w:rFonts w:hint="eastAsia" w:eastAsia="方正仿宋_GBK"/>
                <w:kern w:val="0"/>
                <w:sz w:val="24"/>
              </w:rPr>
              <w:t>被</w:t>
            </w:r>
            <w:r>
              <w:rPr>
                <w:rFonts w:eastAsia="方正仿宋_GBK"/>
                <w:kern w:val="0"/>
                <w:sz w:val="24"/>
              </w:rPr>
              <w:t>宣告失踪</w:t>
            </w:r>
            <w:r>
              <w:rPr>
                <w:rFonts w:eastAsia="方正仿宋_GBK"/>
                <w:kern w:val="0"/>
                <w:sz w:val="36"/>
                <w:szCs w:val="36"/>
              </w:rPr>
              <w:t>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父母一方死亡，另一方</w:t>
            </w:r>
            <w:r>
              <w:rPr>
                <w:rFonts w:hint="eastAsia" w:eastAsia="方正仿宋_GBK"/>
                <w:kern w:val="0"/>
                <w:sz w:val="24"/>
              </w:rPr>
              <w:t>被</w:t>
            </w:r>
            <w:r>
              <w:rPr>
                <w:rFonts w:eastAsia="方正仿宋_GBK"/>
                <w:kern w:val="0"/>
                <w:sz w:val="24"/>
              </w:rPr>
              <w:t>宣告死亡</w:t>
            </w:r>
            <w:r>
              <w:rPr>
                <w:rFonts w:eastAsia="方正仿宋_GBK"/>
                <w:kern w:val="0"/>
                <w:sz w:val="36"/>
                <w:szCs w:val="36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监护人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情况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身份证号码</w:t>
            </w: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与儿童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关系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住址</w:t>
            </w: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联系电话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监护人签名：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乡镇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（街道）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审核       意见</w:t>
            </w:r>
          </w:p>
        </w:tc>
        <w:tc>
          <w:tcPr>
            <w:tcW w:w="810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          （公章）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承办人：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eastAsia="方正仿宋_GBK"/>
                <w:kern w:val="0"/>
                <w:sz w:val="24"/>
              </w:rPr>
              <w:t>负责人：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eastAsia="方正仿宋_GBK"/>
                <w:kern w:val="0"/>
                <w:sz w:val="24"/>
              </w:rPr>
              <w:t>年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eastAsia="方正仿宋_GBK"/>
                <w:kern w:val="0"/>
                <w:sz w:val="24"/>
              </w:rPr>
              <w:t>月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区县民政部门审批意见</w:t>
            </w:r>
          </w:p>
        </w:tc>
        <w:tc>
          <w:tcPr>
            <w:tcW w:w="810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                             （公章）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承办人：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eastAsia="方正仿宋_GBK"/>
                <w:kern w:val="0"/>
                <w:sz w:val="24"/>
              </w:rPr>
              <w:t>负责人：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eastAsia="方正仿宋_GBK"/>
                <w:kern w:val="0"/>
                <w:sz w:val="24"/>
              </w:rPr>
              <w:t>年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月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说明：</w:t>
            </w: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kern w:val="0"/>
                <w:sz w:val="22"/>
                <w:szCs w:val="22"/>
              </w:rPr>
              <w:t>1.</w:t>
            </w:r>
            <w:r>
              <w:rPr>
                <w:rFonts w:eastAsia="方正仿宋_GBK"/>
                <w:kern w:val="0"/>
                <w:sz w:val="22"/>
                <w:szCs w:val="22"/>
              </w:rPr>
              <w:t>编号由乡镇（街道）按年按序编列。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kern w:val="0"/>
                <w:sz w:val="22"/>
                <w:szCs w:val="22"/>
              </w:rPr>
              <w:t>2.</w:t>
            </w:r>
            <w:r>
              <w:rPr>
                <w:rFonts w:eastAsia="方正仿宋_GBK"/>
                <w:kern w:val="0"/>
                <w:sz w:val="22"/>
                <w:szCs w:val="22"/>
              </w:rPr>
              <w:t>孤儿类别以“√”表示。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kern w:val="0"/>
                <w:sz w:val="22"/>
                <w:szCs w:val="22"/>
              </w:rPr>
              <w:t>3.</w:t>
            </w:r>
            <w:r>
              <w:rPr>
                <w:rFonts w:eastAsia="方正仿宋_GBK"/>
                <w:kern w:val="0"/>
                <w:sz w:val="22"/>
                <w:szCs w:val="22"/>
              </w:rPr>
              <w:t>本表一式二份，区县民政部门、乡镇（街道）各保存一份。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C71E8"/>
    <w:rsid w:val="0630135E"/>
    <w:rsid w:val="086045CD"/>
    <w:rsid w:val="5E5A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6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2025-01-03T02:32:00Z</dcterms:created>
  <dc:creator>MZJDZB</dc:creator>
  <cp:lastModifiedBy>M</cp:lastModifiedBy>
  <dcterms:modified xsi:type="dcterms:W3CDTF">2025-01-06T07:57:09Z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A804794BAE01489791389CB9B5321A90</vt:lpwstr>
  </property>
</Properties>
</file>